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53" w:rsidRPr="001E64BD" w:rsidRDefault="00317FB2" w:rsidP="00CD4142">
      <w:pPr>
        <w:rPr>
          <w:b/>
          <w:sz w:val="32"/>
          <w:szCs w:val="32"/>
        </w:rPr>
      </w:pPr>
      <w:r w:rsidRPr="001E64BD">
        <w:rPr>
          <w:b/>
          <w:sz w:val="32"/>
          <w:szCs w:val="32"/>
        </w:rPr>
        <w:t>Kellerbuchführung</w:t>
      </w:r>
      <w:r w:rsidR="001E64BD" w:rsidRPr="001E64BD">
        <w:rPr>
          <w:b/>
          <w:sz w:val="32"/>
          <w:szCs w:val="32"/>
        </w:rPr>
        <w:t xml:space="preserve"> bei Most</w:t>
      </w:r>
    </w:p>
    <w:p w:rsidR="00C16893" w:rsidRDefault="00C16893" w:rsidP="00C16893">
      <w:r>
        <w:t>Erstellt von Puntigam Birgit; LK OÖ</w:t>
      </w:r>
    </w:p>
    <w:p w:rsidR="00E545C6" w:rsidRDefault="00E545C6" w:rsidP="00C16893">
      <w:r>
        <w:t>Stand 2018</w:t>
      </w:r>
    </w:p>
    <w:p w:rsidR="00C16893" w:rsidRDefault="00C16893" w:rsidP="00C16893"/>
    <w:p w:rsidR="00317FB2" w:rsidRPr="00547B7D" w:rsidRDefault="00317FB2" w:rsidP="00CD4142">
      <w:pPr>
        <w:rPr>
          <w:b/>
        </w:rPr>
      </w:pPr>
      <w:r w:rsidRPr="00547B7D">
        <w:rPr>
          <w:b/>
        </w:rPr>
        <w:t>Der Most unterliegt dem Österreichischen Weingesetz. Dieses sieht vor, dass in Most-Produktionsbetrieben ein Kellerbuch geführt wird.</w:t>
      </w:r>
    </w:p>
    <w:p w:rsidR="00317FB2" w:rsidRDefault="00317FB2" w:rsidP="00CD4142"/>
    <w:p w:rsidR="00317FB2" w:rsidRPr="004C7E35" w:rsidRDefault="00317FB2" w:rsidP="00CD4142">
      <w:pPr>
        <w:rPr>
          <w:b/>
        </w:rPr>
      </w:pPr>
      <w:r w:rsidRPr="004C7E35">
        <w:rPr>
          <w:b/>
        </w:rPr>
        <w:t>Wer muss ein Kellerbuch führen?</w:t>
      </w:r>
    </w:p>
    <w:p w:rsidR="00317FB2" w:rsidRDefault="00317FB2" w:rsidP="00CD4142">
      <w:r>
        <w:t>Die Kellerbuchführung ist verpflichtend für jeden Obstwein-Produzenten,</w:t>
      </w:r>
      <w:r w:rsidR="00CB40DE">
        <w:t xml:space="preserve"> welche Produkte in Verkehr bringen</w:t>
      </w:r>
      <w:r w:rsidR="00DE109B">
        <w:t>.</w:t>
      </w:r>
    </w:p>
    <w:p w:rsidR="00317FB2" w:rsidRDefault="00317FB2" w:rsidP="00CD4142"/>
    <w:p w:rsidR="00317FB2" w:rsidRPr="004C7E35" w:rsidRDefault="00317FB2" w:rsidP="00CD4142">
      <w:pPr>
        <w:rPr>
          <w:b/>
        </w:rPr>
      </w:pPr>
      <w:r w:rsidRPr="004C7E35">
        <w:rPr>
          <w:b/>
        </w:rPr>
        <w:t>Was ist aufzuzeichnen?</w:t>
      </w:r>
    </w:p>
    <w:p w:rsidR="00317FB2" w:rsidRDefault="00317FB2" w:rsidP="00CD4142">
      <w:r>
        <w:t xml:space="preserve">Jegliche </w:t>
      </w:r>
      <w:r w:rsidR="00B3646B">
        <w:t>Maßnahmen (Aufbesserung, Schwef</w:t>
      </w:r>
      <w:r>
        <w:t>elung, Süßung, Verschnitt, Schönung</w:t>
      </w:r>
      <w:r w:rsidR="00F30271">
        <w:t>,</w:t>
      </w:r>
      <w:r>
        <w:t xml:space="preserve"> Flaschenfüllung usw.) der einzelnen Mostarten sind aufzuzeichnen. Die Aufzeichnungen beginnen beim Pressen (kg </w:t>
      </w:r>
      <w:r w:rsidR="00F30271">
        <w:t xml:space="preserve">verarbeitetes </w:t>
      </w:r>
      <w:r>
        <w:t>Obst) und endet mit der Füllung bzw. dem Fass</w:t>
      </w:r>
      <w:r w:rsidR="00F30271">
        <w:t>mostverkauf.</w:t>
      </w:r>
    </w:p>
    <w:p w:rsidR="00317FB2" w:rsidRDefault="00317FB2" w:rsidP="00CD4142">
      <w:r>
        <w:t>Die Aufzeichnungen bezieh</w:t>
      </w:r>
      <w:r w:rsidR="00572833">
        <w:t xml:space="preserve">en sich immer auf Jahrgang und </w:t>
      </w:r>
      <w:proofErr w:type="spellStart"/>
      <w:r w:rsidR="00572833">
        <w:t>Mostart</w:t>
      </w:r>
      <w:proofErr w:type="spellEnd"/>
      <w:r w:rsidR="00572833">
        <w:t xml:space="preserve">. So braucht z.B. ein Betrieb mit </w:t>
      </w:r>
      <w:proofErr w:type="spellStart"/>
      <w:r w:rsidR="00572833">
        <w:t>reinsortige</w:t>
      </w:r>
      <w:r w:rsidR="008A21FF">
        <w:t>m</w:t>
      </w:r>
      <w:proofErr w:type="spellEnd"/>
      <w:r w:rsidR="00572833">
        <w:t xml:space="preserve"> Ausbau für jeden Most ein separates Maßnahmenblatt. Keltert ein Betrieb nur Apfel-Birnen-Most, so </w:t>
      </w:r>
      <w:r w:rsidR="00F30271">
        <w:t>muss er nur ein Maßnahme</w:t>
      </w:r>
      <w:r w:rsidR="00CB40DE">
        <w:t>n</w:t>
      </w:r>
      <w:r w:rsidR="00F30271">
        <w:t>blatt</w:t>
      </w:r>
      <w:r w:rsidR="00572833">
        <w:t xml:space="preserve"> führen, auch wenn dieser auf mehrere Behälter aufgeteilt ist.</w:t>
      </w:r>
    </w:p>
    <w:p w:rsidR="00572833" w:rsidRDefault="00572833" w:rsidP="00CD4142"/>
    <w:p w:rsidR="00572833" w:rsidRPr="004C7E35" w:rsidRDefault="00572833" w:rsidP="00CD4142">
      <w:pPr>
        <w:rPr>
          <w:b/>
        </w:rPr>
      </w:pPr>
      <w:r w:rsidRPr="004C7E35">
        <w:rPr>
          <w:b/>
        </w:rPr>
        <w:t>Wie lange sind die Maßnahme</w:t>
      </w:r>
      <w:r w:rsidR="008A21FF">
        <w:rPr>
          <w:b/>
        </w:rPr>
        <w:t>n</w:t>
      </w:r>
      <w:r w:rsidRPr="004C7E35">
        <w:rPr>
          <w:b/>
        </w:rPr>
        <w:t>blätter aufzubewahren?</w:t>
      </w:r>
    </w:p>
    <w:p w:rsidR="00572833" w:rsidRDefault="00572833" w:rsidP="00CD4142">
      <w:r>
        <w:t>Die Aufbewahrungsfrist ist 5 Jahre ab der letzten Eintragung.</w:t>
      </w:r>
    </w:p>
    <w:p w:rsidR="00572833" w:rsidRDefault="00572833" w:rsidP="00CD4142"/>
    <w:p w:rsidR="00572833" w:rsidRPr="004C7E35" w:rsidRDefault="00572833" w:rsidP="00CD4142">
      <w:pPr>
        <w:rPr>
          <w:b/>
        </w:rPr>
      </w:pPr>
      <w:r w:rsidRPr="004C7E35">
        <w:rPr>
          <w:b/>
        </w:rPr>
        <w:t>Wer kontrolliert das Kellerbuch?</w:t>
      </w:r>
    </w:p>
    <w:p w:rsidR="00572833" w:rsidRDefault="00572833" w:rsidP="00CD4142">
      <w:r>
        <w:t xml:space="preserve">Die Kontrolle wird von der Bundeskellereiinspektion </w:t>
      </w:r>
      <w:r w:rsidR="00697466">
        <w:t xml:space="preserve">(BKI) </w:t>
      </w:r>
      <w:r>
        <w:t xml:space="preserve">durchgeführt. </w:t>
      </w:r>
      <w:r w:rsidR="00697466">
        <w:t>Für</w:t>
      </w:r>
      <w:r w:rsidR="00725D0D">
        <w:t xml:space="preserve"> </w:t>
      </w:r>
      <w:r>
        <w:t xml:space="preserve">Oberösterreich </w:t>
      </w:r>
      <w:r w:rsidR="00725D0D">
        <w:t xml:space="preserve">ist Ing. Josef Spath </w:t>
      </w:r>
      <w:r>
        <w:t>zuständig.</w:t>
      </w:r>
      <w:r w:rsidR="00697466">
        <w:t xml:space="preserve"> Eine Nachschau ist jederzeit zulässig. Der Betriebsinhaber (oder Stellvertreter) ist dazu verpflichtet, dem Bundeskellereiinspektor Zutritt zu sämtlichen Betriebs- und Lagerstätten zu gewähren, ihn bei der Besichtigung zu begleiten und ihm erforderliche Auskünfte zu erteilen.</w:t>
      </w:r>
    </w:p>
    <w:p w:rsidR="00697466" w:rsidRDefault="00697466" w:rsidP="00CD4142">
      <w:bookmarkStart w:id="0" w:name="_GoBack"/>
      <w:bookmarkEnd w:id="0"/>
    </w:p>
    <w:p w:rsidR="00697466" w:rsidRPr="004C7E35" w:rsidRDefault="00697466" w:rsidP="00CD4142">
      <w:pPr>
        <w:rPr>
          <w:b/>
        </w:rPr>
      </w:pPr>
      <w:r w:rsidRPr="004C7E35">
        <w:rPr>
          <w:b/>
        </w:rPr>
        <w:t>Wie läuft eine Bundeskellereiinspektion ab?</w:t>
      </w:r>
    </w:p>
    <w:p w:rsidR="00697466" w:rsidRDefault="00697466" w:rsidP="00CD4142">
      <w:r>
        <w:t xml:space="preserve">Die Kontrolle erfolgt ohne Vorankündigung. Bei Obstwein werden drei </w:t>
      </w:r>
      <w:r w:rsidR="00861C6C">
        <w:t>Bereiche überprüft bzw. kontrolliert: 1. Das Kellerbuch (die Maßnahme</w:t>
      </w:r>
      <w:r w:rsidR="00B3646B">
        <w:t>n</w:t>
      </w:r>
      <w:r w:rsidR="00861C6C">
        <w:t>blätter), 2. Die Kennzeichnung (Etiketten), 3. Verkehrsfähigkeit des Mosts (Probenentnahme).</w:t>
      </w:r>
    </w:p>
    <w:p w:rsidR="00327819" w:rsidRDefault="00327819" w:rsidP="00CD4142"/>
    <w:p w:rsidR="004C7E35" w:rsidRDefault="00073261" w:rsidP="004C7E35">
      <w:pPr>
        <w:rPr>
          <w:b/>
        </w:rPr>
      </w:pPr>
      <w:r>
        <w:rPr>
          <w:b/>
        </w:rPr>
        <w:t>Muss das Kellerbuch ein „Buch“ sein?</w:t>
      </w:r>
    </w:p>
    <w:p w:rsidR="004C7E35" w:rsidRDefault="004C7E35" w:rsidP="004C7E35">
      <w:r>
        <w:t xml:space="preserve">Das Kellerbuch muss nicht in Buch- bzw. </w:t>
      </w:r>
      <w:proofErr w:type="spellStart"/>
      <w:r>
        <w:t>Mappenform</w:t>
      </w:r>
      <w:proofErr w:type="spellEnd"/>
      <w:r>
        <w:t xml:space="preserve"> vorliegen – es kann z.B. auch eine Klarsichtfolie oder ein Klemmbrett mit den Maßnahme</w:t>
      </w:r>
      <w:r w:rsidR="00B3646B">
        <w:t>n</w:t>
      </w:r>
      <w:r>
        <w:t>blättern direkt am Behälter selbst sein.</w:t>
      </w:r>
    </w:p>
    <w:p w:rsidR="004C7E35" w:rsidRDefault="004C7E35" w:rsidP="004C7E35"/>
    <w:p w:rsidR="00073261" w:rsidRPr="00073261" w:rsidRDefault="00073261" w:rsidP="00073261">
      <w:pPr>
        <w:rPr>
          <w:b/>
        </w:rPr>
      </w:pPr>
      <w:r w:rsidRPr="00073261">
        <w:rPr>
          <w:b/>
        </w:rPr>
        <w:t>Welchen Nutzen habe ich als Betrieb vom Kellerbuch?</w:t>
      </w:r>
    </w:p>
    <w:p w:rsidR="004C7E35" w:rsidRDefault="00073261" w:rsidP="004C7E35">
      <w:r>
        <w:t xml:space="preserve">Das Kellerbuch ist neben dem gesetzlichen Muss vor allem </w:t>
      </w:r>
      <w:r w:rsidR="004C7E35" w:rsidRPr="004B3AC5">
        <w:t xml:space="preserve">als Basis für </w:t>
      </w:r>
      <w:r>
        <w:t xml:space="preserve">die </w:t>
      </w:r>
      <w:r w:rsidR="004C7E35" w:rsidRPr="004B3AC5">
        <w:t>Arbeit</w:t>
      </w:r>
      <w:r>
        <w:t xml:space="preserve"> zu sehen</w:t>
      </w:r>
      <w:r w:rsidR="004C7E35" w:rsidRPr="004B3AC5">
        <w:t>: Auf einen Blick ist der Werdegang der Moste erfassbar. Unterschiede bei den Mosten lassen sich besser feststellen und mögliche Fehlerquellen in der Produktion leichter eruieren.</w:t>
      </w:r>
      <w:r w:rsidR="004C7E35">
        <w:t xml:space="preserve"> Daher kommt es letztlich </w:t>
      </w:r>
      <w:r>
        <w:t>dem eigenen Wissens- und Erfahrungsschatz zu Gute</w:t>
      </w:r>
      <w:r w:rsidR="004C7E35">
        <w:t>, wenn die Eintragungen auch Details enthalten (z.B. Schönungstemperatur, Dosierung etc.).</w:t>
      </w:r>
    </w:p>
    <w:sectPr w:rsidR="004C7E35" w:rsidSect="00E87853">
      <w:headerReference w:type="default" r:id="rId8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24" w:rsidRDefault="00507824" w:rsidP="00B3646B">
      <w:pPr>
        <w:spacing w:line="240" w:lineRule="auto"/>
      </w:pPr>
      <w:r>
        <w:separator/>
      </w:r>
    </w:p>
  </w:endnote>
  <w:endnote w:type="continuationSeparator" w:id="0">
    <w:p w:rsidR="00507824" w:rsidRDefault="00507824" w:rsidP="00B36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24" w:rsidRDefault="00507824" w:rsidP="00B3646B">
      <w:pPr>
        <w:spacing w:line="240" w:lineRule="auto"/>
      </w:pPr>
      <w:r>
        <w:separator/>
      </w:r>
    </w:p>
  </w:footnote>
  <w:footnote w:type="continuationSeparator" w:id="0">
    <w:p w:rsidR="00507824" w:rsidRDefault="00507824" w:rsidP="00B364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6B" w:rsidRDefault="00B3646B">
    <w:pPr>
      <w:pStyle w:val="Kopfzeile"/>
    </w:pPr>
    <w:r>
      <w:tab/>
    </w:r>
    <w:r>
      <w:tab/>
    </w:r>
    <w:r>
      <w:rPr>
        <w:noProof/>
        <w:lang w:eastAsia="de-AT"/>
      </w:rPr>
      <w:drawing>
        <wp:inline distT="0" distB="0" distL="0" distR="0" wp14:anchorId="4E5E016F" wp14:editId="0769DD96">
          <wp:extent cx="1799590" cy="369570"/>
          <wp:effectExtent l="0" t="0" r="0" b="0"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36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4BA2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B96F8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0B8A9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CC8E6E8"/>
    <w:lvl w:ilvl="0">
      <w:start w:val="1"/>
      <w:numFmt w:val="bullet"/>
      <w:pStyle w:val="Aufzhlungszeichen2"/>
      <w:lvlText w:val=""/>
      <w:lvlJc w:val="left"/>
      <w:pPr>
        <w:tabs>
          <w:tab w:val="num" w:pos="643"/>
        </w:tabs>
        <w:ind w:left="623" w:hanging="34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8C2E609C"/>
    <w:lvl w:ilvl="0">
      <w:start w:val="1"/>
      <w:numFmt w:val="bullet"/>
      <w:pStyle w:val="Aufzhlungszeiche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0BD34322"/>
    <w:multiLevelType w:val="hybridMultilevel"/>
    <w:tmpl w:val="659202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6C011D"/>
    <w:multiLevelType w:val="hybridMultilevel"/>
    <w:tmpl w:val="B046ED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A061F0"/>
    <w:multiLevelType w:val="hybridMultilevel"/>
    <w:tmpl w:val="3134F770"/>
    <w:lvl w:ilvl="0" w:tplc="0C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D1C61"/>
    <w:multiLevelType w:val="hybridMultilevel"/>
    <w:tmpl w:val="2C2847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41AC6"/>
    <w:multiLevelType w:val="hybridMultilevel"/>
    <w:tmpl w:val="8B48C886"/>
    <w:lvl w:ilvl="0" w:tplc="1AA475E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75FA5729"/>
    <w:multiLevelType w:val="hybridMultilevel"/>
    <w:tmpl w:val="295E6DE6"/>
    <w:lvl w:ilvl="0" w:tplc="C2EED500">
      <w:start w:val="1"/>
      <w:numFmt w:val="decimal"/>
      <w:pStyle w:val="Liste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40"/>
    <w:rsid w:val="00002D40"/>
    <w:rsid w:val="00073261"/>
    <w:rsid w:val="000734B8"/>
    <w:rsid w:val="001344CE"/>
    <w:rsid w:val="001C4471"/>
    <w:rsid w:val="001E64BD"/>
    <w:rsid w:val="00315B99"/>
    <w:rsid w:val="00317FB2"/>
    <w:rsid w:val="00327819"/>
    <w:rsid w:val="0036245E"/>
    <w:rsid w:val="004C7E35"/>
    <w:rsid w:val="004D72CE"/>
    <w:rsid w:val="004F021A"/>
    <w:rsid w:val="00507824"/>
    <w:rsid w:val="00547B7D"/>
    <w:rsid w:val="00572833"/>
    <w:rsid w:val="00660FD4"/>
    <w:rsid w:val="00697466"/>
    <w:rsid w:val="00725D0D"/>
    <w:rsid w:val="00773A8E"/>
    <w:rsid w:val="00861C6C"/>
    <w:rsid w:val="008A21FF"/>
    <w:rsid w:val="00971F8D"/>
    <w:rsid w:val="00986CF3"/>
    <w:rsid w:val="00B3646B"/>
    <w:rsid w:val="00C16893"/>
    <w:rsid w:val="00CB40DE"/>
    <w:rsid w:val="00CC2E87"/>
    <w:rsid w:val="00CD4142"/>
    <w:rsid w:val="00D83A88"/>
    <w:rsid w:val="00DE109B"/>
    <w:rsid w:val="00E545C6"/>
    <w:rsid w:val="00E87853"/>
    <w:rsid w:val="00EE786D"/>
    <w:rsid w:val="00F30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BC4FF"/>
  <w15:docId w15:val="{FCE6F14D-3BCC-4030-ADEB-82C4C25F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3A8E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uiPriority w:val="1"/>
    <w:qFormat/>
    <w:rsid w:val="00773A8E"/>
    <w:pPr>
      <w:keepNext/>
      <w:spacing w:before="160" w:after="160" w:line="32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uiPriority w:val="1"/>
    <w:qFormat/>
    <w:rsid w:val="00773A8E"/>
    <w:pPr>
      <w:keepNext/>
      <w:spacing w:before="120" w:after="60" w:line="320" w:lineRule="atLeas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uiPriority w:val="1"/>
    <w:qFormat/>
    <w:rsid w:val="00773A8E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nnzeichnung">
    <w:name w:val="Kennzeichnung"/>
    <w:basedOn w:val="Standard"/>
    <w:next w:val="Standard"/>
    <w:rsid w:val="00E87853"/>
    <w:pPr>
      <w:spacing w:line="240" w:lineRule="auto"/>
    </w:pPr>
    <w:rPr>
      <w:rFonts w:cs="Arial"/>
      <w:color w:val="777777"/>
      <w:sz w:val="50"/>
    </w:rPr>
  </w:style>
  <w:style w:type="paragraph" w:customStyle="1" w:styleId="Absender">
    <w:name w:val="Absender"/>
    <w:basedOn w:val="Standard"/>
    <w:link w:val="AbsenderZchn"/>
    <w:uiPriority w:val="4"/>
    <w:rsid w:val="00773A8E"/>
    <w:pPr>
      <w:keepNext/>
      <w:keepLines/>
      <w:suppressAutoHyphens/>
      <w:spacing w:line="190" w:lineRule="exact"/>
    </w:pPr>
    <w:rPr>
      <w:sz w:val="16"/>
    </w:rPr>
  </w:style>
  <w:style w:type="paragraph" w:customStyle="1" w:styleId="Logo">
    <w:name w:val="Logo"/>
    <w:next w:val="Standard"/>
    <w:rsid w:val="00E87853"/>
    <w:pPr>
      <w:widowControl w:val="0"/>
    </w:pPr>
    <w:rPr>
      <w:rFonts w:ascii="Arial" w:hAnsi="Arial"/>
      <w:lang w:eastAsia="de-DE"/>
    </w:rPr>
  </w:style>
  <w:style w:type="character" w:customStyle="1" w:styleId="Standard-Z8">
    <w:name w:val="Standard-Z8"/>
    <w:basedOn w:val="Absatz-Standardschriftart"/>
    <w:rsid w:val="00E87853"/>
    <w:rPr>
      <w:rFonts w:ascii="Arial" w:hAnsi="Arial"/>
      <w:sz w:val="16"/>
    </w:rPr>
  </w:style>
  <w:style w:type="paragraph" w:customStyle="1" w:styleId="Einpunktabsatz">
    <w:name w:val="Einpunktabsatz"/>
    <w:basedOn w:val="Standard"/>
    <w:uiPriority w:val="4"/>
    <w:unhideWhenUsed/>
    <w:rsid w:val="00773A8E"/>
    <w:pPr>
      <w:spacing w:line="20" w:lineRule="exact"/>
    </w:pPr>
    <w:rPr>
      <w:sz w:val="2"/>
    </w:rPr>
  </w:style>
  <w:style w:type="paragraph" w:styleId="Aufzhlungszeichen">
    <w:name w:val="List Bullet"/>
    <w:basedOn w:val="Standard"/>
    <w:uiPriority w:val="1"/>
    <w:qFormat/>
    <w:rsid w:val="00773A8E"/>
    <w:pPr>
      <w:numPr>
        <w:numId w:val="11"/>
      </w:numPr>
    </w:pPr>
  </w:style>
  <w:style w:type="paragraph" w:styleId="Aufzhlungszeichen2">
    <w:name w:val="List Bullet 2"/>
    <w:basedOn w:val="Standard"/>
    <w:uiPriority w:val="1"/>
    <w:qFormat/>
    <w:rsid w:val="00773A8E"/>
    <w:pPr>
      <w:numPr>
        <w:numId w:val="12"/>
      </w:numPr>
    </w:pPr>
  </w:style>
  <w:style w:type="paragraph" w:styleId="Liste">
    <w:name w:val="List"/>
    <w:basedOn w:val="Standard"/>
    <w:uiPriority w:val="1"/>
    <w:qFormat/>
    <w:rsid w:val="00773A8E"/>
    <w:pPr>
      <w:numPr>
        <w:numId w:val="10"/>
      </w:numPr>
    </w:pPr>
  </w:style>
  <w:style w:type="paragraph" w:styleId="Aufzhlungszeichen3">
    <w:name w:val="List Bullet 3"/>
    <w:basedOn w:val="Aufzhlungszeichen2"/>
    <w:uiPriority w:val="1"/>
    <w:qFormat/>
    <w:rsid w:val="00773A8E"/>
    <w:pPr>
      <w:numPr>
        <w:numId w:val="0"/>
      </w:numPr>
      <w:tabs>
        <w:tab w:val="left" w:pos="964"/>
      </w:tabs>
    </w:pPr>
  </w:style>
  <w:style w:type="paragraph" w:customStyle="1" w:styleId="Pagina">
    <w:name w:val="Pagina"/>
    <w:next w:val="Standard"/>
    <w:uiPriority w:val="1"/>
    <w:qFormat/>
    <w:rsid w:val="00773A8E"/>
    <w:pPr>
      <w:widowControl w:val="0"/>
    </w:pPr>
    <w:rPr>
      <w:rFonts w:ascii="Arial" w:hAnsi="Arial"/>
      <w:lang w:eastAsia="de-DE"/>
    </w:rPr>
  </w:style>
  <w:style w:type="paragraph" w:styleId="Titel">
    <w:name w:val="Title"/>
    <w:basedOn w:val="Standard"/>
    <w:next w:val="Standard"/>
    <w:link w:val="TitelZchn"/>
    <w:uiPriority w:val="2"/>
    <w:qFormat/>
    <w:rsid w:val="00773A8E"/>
    <w:pPr>
      <w:spacing w:before="160" w:after="160" w:line="240" w:lineRule="auto"/>
    </w:pPr>
    <w:rPr>
      <w:b/>
      <w:sz w:val="36"/>
    </w:rPr>
  </w:style>
  <w:style w:type="character" w:customStyle="1" w:styleId="TitelZchn">
    <w:name w:val="Titel Zchn"/>
    <w:basedOn w:val="Absatz-Standardschriftart"/>
    <w:link w:val="Titel"/>
    <w:uiPriority w:val="2"/>
    <w:rsid w:val="00773A8E"/>
    <w:rPr>
      <w:rFonts w:ascii="Arial" w:hAnsi="Arial"/>
      <w:b/>
      <w:sz w:val="36"/>
      <w:lang w:eastAsia="de-DE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773A8E"/>
    <w:pPr>
      <w:spacing w:before="120" w:after="120" w:line="240" w:lineRule="auto"/>
    </w:pPr>
    <w:rPr>
      <w:sz w:val="28"/>
    </w:rPr>
  </w:style>
  <w:style w:type="character" w:customStyle="1" w:styleId="UntertitelZchn">
    <w:name w:val="Untertitel Zchn"/>
    <w:basedOn w:val="Absatz-Standardschriftart"/>
    <w:link w:val="Untertitel"/>
    <w:uiPriority w:val="2"/>
    <w:rsid w:val="00773A8E"/>
    <w:rPr>
      <w:rFonts w:ascii="Arial" w:hAnsi="Arial"/>
      <w:sz w:val="28"/>
      <w:lang w:eastAsia="de-DE"/>
    </w:rPr>
  </w:style>
  <w:style w:type="paragraph" w:styleId="Fuzeile">
    <w:name w:val="footer"/>
    <w:basedOn w:val="Standard"/>
    <w:link w:val="FuzeileZchn"/>
    <w:uiPriority w:val="4"/>
    <w:rsid w:val="00773A8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4"/>
    <w:rsid w:val="00773A8E"/>
    <w:rPr>
      <w:rFonts w:ascii="Arial" w:hAnsi="Arial"/>
      <w:sz w:val="22"/>
      <w:szCs w:val="22"/>
      <w:lang w:val="de-AT"/>
    </w:rPr>
  </w:style>
  <w:style w:type="character" w:styleId="Hyperlink">
    <w:name w:val="Hyperlink"/>
    <w:basedOn w:val="Absatz-Standardschriftart"/>
    <w:uiPriority w:val="4"/>
    <w:rsid w:val="00773A8E"/>
    <w:rPr>
      <w:color w:val="D4C78F" w:themeColor="hyperlink"/>
      <w:u w:val="single"/>
    </w:rPr>
  </w:style>
  <w:style w:type="paragraph" w:styleId="Kopfzeile">
    <w:name w:val="header"/>
    <w:basedOn w:val="Standard"/>
    <w:link w:val="KopfzeileZchn"/>
    <w:uiPriority w:val="4"/>
    <w:rsid w:val="00773A8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4"/>
    <w:rsid w:val="00773A8E"/>
    <w:rPr>
      <w:rFonts w:ascii="Arial" w:hAnsi="Arial"/>
      <w:sz w:val="22"/>
      <w:szCs w:val="22"/>
      <w:lang w:val="de-AT"/>
    </w:rPr>
  </w:style>
  <w:style w:type="paragraph" w:customStyle="1" w:styleId="Absender-Farbe">
    <w:name w:val="Absender-Farbe"/>
    <w:basedOn w:val="Absender"/>
    <w:next w:val="Absender"/>
    <w:link w:val="Absender-FarbeZchn"/>
    <w:uiPriority w:val="4"/>
    <w:rsid w:val="00773A8E"/>
    <w:rPr>
      <w:b/>
      <w:color w:val="00673B"/>
    </w:rPr>
  </w:style>
  <w:style w:type="character" w:customStyle="1" w:styleId="AbsenderZchn">
    <w:name w:val="Absender Zchn"/>
    <w:basedOn w:val="Absatz-Standardschriftart"/>
    <w:link w:val="Absender"/>
    <w:uiPriority w:val="4"/>
    <w:rsid w:val="00773A8E"/>
    <w:rPr>
      <w:rFonts w:ascii="Arial" w:hAnsi="Arial"/>
      <w:sz w:val="16"/>
      <w:szCs w:val="22"/>
      <w:lang w:val="de-AT"/>
    </w:rPr>
  </w:style>
  <w:style w:type="character" w:customStyle="1" w:styleId="Absender-FarbeZchn">
    <w:name w:val="Absender-Farbe Zchn"/>
    <w:basedOn w:val="AbsenderZchn"/>
    <w:link w:val="Absender-Farbe"/>
    <w:uiPriority w:val="4"/>
    <w:rsid w:val="00773A8E"/>
    <w:rPr>
      <w:rFonts w:ascii="Arial" w:hAnsi="Arial"/>
      <w:b/>
      <w:color w:val="00673B"/>
      <w:sz w:val="16"/>
      <w:szCs w:val="22"/>
      <w:lang w:val="de-AT"/>
    </w:rPr>
  </w:style>
  <w:style w:type="paragraph" w:styleId="Listenabsatz">
    <w:name w:val="List Paragraph"/>
    <w:basedOn w:val="Standard"/>
    <w:uiPriority w:val="34"/>
    <w:semiHidden/>
    <w:qFormat/>
    <w:rsid w:val="003278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34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34B8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0">
          <w:marLeft w:val="0"/>
          <w:marRight w:val="0"/>
          <w:marTop w:val="100"/>
          <w:marBottom w:val="100"/>
          <w:divBdr>
            <w:top w:val="single" w:sz="12" w:space="12" w:color="008000"/>
            <w:left w:val="single" w:sz="12" w:space="12" w:color="008000"/>
            <w:bottom w:val="single" w:sz="12" w:space="12" w:color="008000"/>
            <w:right w:val="single" w:sz="12" w:space="12" w:color="008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orlagen\LK-Office\LK-Korrespondenz.dotm" TargetMode="External"/></Relationships>
</file>

<file path=word/theme/theme1.xml><?xml version="1.0" encoding="utf-8"?>
<a:theme xmlns:a="http://schemas.openxmlformats.org/drawingml/2006/main" name="Larissa-Design">
  <a:themeElements>
    <a:clrScheme name="LK-Standard">
      <a:dk1>
        <a:srgbClr val="000000"/>
      </a:dk1>
      <a:lt1>
        <a:srgbClr val="FFFFFF"/>
      </a:lt1>
      <a:dk2>
        <a:srgbClr val="000000"/>
      </a:dk2>
      <a:lt2>
        <a:srgbClr val="894F36"/>
      </a:lt2>
      <a:accent1>
        <a:srgbClr val="007A3B"/>
      </a:accent1>
      <a:accent2>
        <a:srgbClr val="A0A0A0"/>
      </a:accent2>
      <a:accent3>
        <a:srgbClr val="FFFFFF"/>
      </a:accent3>
      <a:accent4>
        <a:srgbClr val="000000"/>
      </a:accent4>
      <a:accent5>
        <a:srgbClr val="AABEAF"/>
      </a:accent5>
      <a:accent6>
        <a:srgbClr val="919191"/>
      </a:accent6>
      <a:hlink>
        <a:srgbClr val="D4C78F"/>
      </a:hlink>
      <a:folHlink>
        <a:srgbClr val="C0B1A8"/>
      </a:folHlink>
    </a:clrScheme>
    <a:fontScheme name="LK-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Kellerbuch_Anforderungen " edit="true"/>
    <f:field ref="objsubject" par="" text="" edit="true"/>
    <f:field ref="objcreatedby" par="" text="Stein, Gabriela"/>
    <f:field ref="objcreatedat" par="" date="2014-10-14T09:10:28" text="14.10.2014 09:10:28"/>
    <f:field ref="objchangedby" par="" text="Stein, Gabriela"/>
    <f:field ref="objmodifiedat" par="" date="2018-10-23T09:32:20" text="23.10.2018 09:32:20"/>
    <f:field ref="doc_FSCFOLIO_1_1001_FieldDocumentNumber" par="" text="2014"/>
    <f:field ref="doc_FSCFOLIO_1_1001_FieldSubject" par="" text="" edit="true"/>
    <f:field ref="FSCFOLIO_1_1001_FieldCurrentUser" par="" text="Gabriela Stein"/>
    <f:field ref="CCAPRECONFIG_15_1001_Objektname" par="" text="Kellerbuch_Anforderungen " edit="true"/>
  </f:record>
  <f:display par="" text="Allgemein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LK-Korrespondenz.dotm</Template>
  <TotalTime>0</TotalTime>
  <Pages>1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Landwirtschaftskammer für OÖ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lenghan</dc:creator>
  <cp:lastModifiedBy>steigab</cp:lastModifiedBy>
  <cp:revision>4</cp:revision>
  <dcterms:created xsi:type="dcterms:W3CDTF">2018-10-23T07:41:00Z</dcterms:created>
  <dcterms:modified xsi:type="dcterms:W3CDTF">2018-10-23T08:17:00Z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COO.1000.3800.7.3855752</vt:lpwstr>
  </property>
  <property fmtid="{D5CDD505-2E9C-101B-9397-08002B2CF9AE}" pid="3" name="FSC#LKOOEDOK@1000.3800:Objektname">
    <vt:lpwstr>Kellerbuch_Anforderungen </vt:lpwstr>
  </property>
  <property fmtid="{D5CDD505-2E9C-101B-9397-08002B2CF9AE}" pid="4" name="FSC#LKOOEDOK@1000.3800:Betreff">
    <vt:lpwstr/>
  </property>
  <property fmtid="{D5CDD505-2E9C-101B-9397-08002B2CF9AE}" pid="5" name="FSC#LKOOEDOK@1000.3800:Gruppe">
    <vt:lpwstr>A-ERDV (Abt Ernährung und Direktverm.)</vt:lpwstr>
  </property>
  <property fmtid="{D5CDD505-2E9C-101B-9397-08002B2CF9AE}" pid="6" name="FSC#LKOOEDOK@1000.3800:EigentuemerTelefon">
    <vt:lpwstr>+43 (50) 6902-1447</vt:lpwstr>
  </property>
  <property fmtid="{D5CDD505-2E9C-101B-9397-08002B2CF9AE}" pid="7" name="FSC#LKOOEDOK@1000.3800:EigentuemerName">
    <vt:lpwstr>Gabriela Stein</vt:lpwstr>
  </property>
  <property fmtid="{D5CDD505-2E9C-101B-9397-08002B2CF9AE}" pid="8" name="FSC#LKOOEDOK@1000.3800:EigentuemerMaNr">
    <vt:lpwstr>5016</vt:lpwstr>
  </property>
  <property fmtid="{D5CDD505-2E9C-101B-9397-08002B2CF9AE}" pid="9" name="FSC#LKOOEDOK@1000.3800:EigentuemerEMail">
    <vt:lpwstr>gabriela.stein@lk-ooe.at</vt:lpwstr>
  </property>
  <property fmtid="{D5CDD505-2E9C-101B-9397-08002B2CF9AE}" pid="10" name="FSC#LKOOEDOK@1000.3800:EigentuemerPersonEMail">
    <vt:lpwstr>gabriela.stein@lk-ooe.at</vt:lpwstr>
  </property>
  <property fmtid="{D5CDD505-2E9C-101B-9397-08002B2CF9AE}" pid="11" name="FSC#LKOOEDOK@1000.3800:DstTelefon">
    <vt:lpwstr>+43 (50) 6902-1249</vt:lpwstr>
  </property>
  <property fmtid="{D5CDD505-2E9C-101B-9397-08002B2CF9AE}" pid="12" name="FSC#LKOOEDOK@1000.3800:DstPostort">
    <vt:lpwstr>4021 Linz</vt:lpwstr>
  </property>
  <property fmtid="{D5CDD505-2E9C-101B-9397-08002B2CF9AE}" pid="13" name="FSC#LKOOEDOK@1000.3800:DstOrt">
    <vt:lpwstr>Linz</vt:lpwstr>
  </property>
  <property fmtid="{D5CDD505-2E9C-101B-9397-08002B2CF9AE}" pid="14" name="FSC#LKOOEDOK@1000.3800:DstOrtKurz">
    <vt:lpwstr>Linz</vt:lpwstr>
  </property>
  <property fmtid="{D5CDD505-2E9C-101B-9397-08002B2CF9AE}" pid="15" name="FSC#LKOOEDOK@1000.3800:DstName">
    <vt:lpwstr>Ernährung und Direktvermarktung</vt:lpwstr>
  </property>
  <property fmtid="{D5CDD505-2E9C-101B-9397-08002B2CF9AE}" pid="16" name="FSC#LKOOEDOK@1000.3800:DstFax">
    <vt:lpwstr>+43 (50) 6902-91249</vt:lpwstr>
  </property>
  <property fmtid="{D5CDD505-2E9C-101B-9397-08002B2CF9AE}" pid="17" name="FSC#LKOOEDOK@1000.3800:DstEMail">
    <vt:lpwstr>abt-erdv@lk-ooe.at</vt:lpwstr>
  </property>
  <property fmtid="{D5CDD505-2E9C-101B-9397-08002B2CF9AE}" pid="18" name="FSC#LKOOEDOK@1000.3800:DstAnschrift">
    <vt:lpwstr>Auf der Gugl 3</vt:lpwstr>
  </property>
  <property fmtid="{D5CDD505-2E9C-101B-9397-08002B2CF9AE}" pid="19" name="FSC#LKOOEDOK@1000.3800:AenderungsID">
    <vt:lpwstr>lk-ooe\steigab</vt:lpwstr>
  </property>
  <property fmtid="{D5CDD505-2E9C-101B-9397-08002B2CF9AE}" pid="20" name="FSC#LKOOEDOK@1000.3800:KundeName">
    <vt:lpwstr/>
  </property>
  <property fmtid="{D5CDD505-2E9C-101B-9397-08002B2CF9AE}" pid="21" name="FSC#LKOOEDOK@1000.3800:KundeStrasse">
    <vt:lpwstr/>
  </property>
  <property fmtid="{D5CDD505-2E9C-101B-9397-08002B2CF9AE}" pid="22" name="FSC#LKOOEDOK@1000.3800:KundeOrt">
    <vt:lpwstr/>
  </property>
  <property fmtid="{D5CDD505-2E9C-101B-9397-08002B2CF9AE}" pid="23" name="FSC#LKOOEDOK@1000.3800:AenderungsDatum">
    <vt:lpwstr>23-10-2018</vt:lpwstr>
  </property>
  <property fmtid="{D5CDD505-2E9C-101B-9397-08002B2CF9AE}" pid="24" name="FSC#LKOOEDOK@1000.3800:Adresse">
    <vt:lpwstr>COO.1000.3800.7.3855752</vt:lpwstr>
  </property>
  <property fmtid="{D5CDD505-2E9C-101B-9397-08002B2CF9AE}" pid="25" name="FSC#LKOOEDOK@1000.3800:KundeAnschrift">
    <vt:lpwstr/>
  </property>
  <property fmtid="{D5CDD505-2E9C-101B-9397-08002B2CF9AE}" pid="26" name="FSC#LKOOEDOK@1000.3800:Kategorie">
    <vt:lpwstr/>
  </property>
  <property fmtid="{D5CDD505-2E9C-101B-9397-08002B2CF9AE}" pid="27" name="FSC#LKOOEDOK@1000.3800:Titel">
    <vt:lpwstr/>
  </property>
  <property fmtid="{D5CDD505-2E9C-101B-9397-08002B2CF9AE}" pid="28" name="FSC#LKOOEDOK@1000.3800:Thema">
    <vt:lpwstr/>
  </property>
  <property fmtid="{D5CDD505-2E9C-101B-9397-08002B2CF9AE}" pid="29" name="FSC#LKOOEDOK@1000.3800:Bereich">
    <vt:lpwstr/>
  </property>
  <property fmtid="{D5CDD505-2E9C-101B-9397-08002B2CF9AE}" pid="30" name="FSC#LKOOEDOK@1000.3800:Stichworte">
    <vt:lpwstr/>
  </property>
  <property fmtid="{D5CDD505-2E9C-101B-9397-08002B2CF9AE}" pid="31" name="FSC#LKOOEDOK@1000.3800:Kommentar">
    <vt:lpwstr/>
  </property>
  <property fmtid="{D5CDD505-2E9C-101B-9397-08002B2CF9AE}" pid="32" name="FSC#COOELAK@1.1001:Subject">
    <vt:lpwstr/>
  </property>
  <property fmtid="{D5CDD505-2E9C-101B-9397-08002B2CF9AE}" pid="33" name="FSC#COOELAK@1.1001:FileReference">
    <vt:lpwstr/>
  </property>
  <property fmtid="{D5CDD505-2E9C-101B-9397-08002B2CF9AE}" pid="34" name="FSC#COOELAK@1.1001:FileRefYear">
    <vt:lpwstr/>
  </property>
  <property fmtid="{D5CDD505-2E9C-101B-9397-08002B2CF9AE}" pid="35" name="FSC#COOELAK@1.1001:FileRefOrdinal">
    <vt:lpwstr/>
  </property>
  <property fmtid="{D5CDD505-2E9C-101B-9397-08002B2CF9AE}" pid="36" name="FSC#COOELAK@1.1001:FileRefOU">
    <vt:lpwstr/>
  </property>
  <property fmtid="{D5CDD505-2E9C-101B-9397-08002B2CF9AE}" pid="37" name="FSC#COOELAK@1.1001:Organization">
    <vt:lpwstr/>
  </property>
  <property fmtid="{D5CDD505-2E9C-101B-9397-08002B2CF9AE}" pid="38" name="FSC#COOELAK@1.1001:Owner">
    <vt:lpwstr>Frau Puntigam</vt:lpwstr>
  </property>
  <property fmtid="{D5CDD505-2E9C-101B-9397-08002B2CF9AE}" pid="39" name="FSC#COOELAK@1.1001:OwnerExtension">
    <vt:lpwstr>1266</vt:lpwstr>
  </property>
  <property fmtid="{D5CDD505-2E9C-101B-9397-08002B2CF9AE}" pid="40" name="FSC#COOELAK@1.1001:OwnerFaxExtension">
    <vt:lpwstr>91266</vt:lpwstr>
  </property>
  <property fmtid="{D5CDD505-2E9C-101B-9397-08002B2CF9AE}" pid="41" name="FSC#COOELAK@1.1001:DispatchedBy">
    <vt:lpwstr/>
  </property>
  <property fmtid="{D5CDD505-2E9C-101B-9397-08002B2CF9AE}" pid="42" name="FSC#COOELAK@1.1001:DispatchedAt">
    <vt:lpwstr/>
  </property>
  <property fmtid="{D5CDD505-2E9C-101B-9397-08002B2CF9AE}" pid="43" name="FSC#COOELAK@1.1001:ApprovedBy">
    <vt:lpwstr/>
  </property>
  <property fmtid="{D5CDD505-2E9C-101B-9397-08002B2CF9AE}" pid="44" name="FSC#COOELAK@1.1001:ApprovedAt">
    <vt:lpwstr/>
  </property>
  <property fmtid="{D5CDD505-2E9C-101B-9397-08002B2CF9AE}" pid="45" name="FSC#COOELAK@1.1001:Department">
    <vt:lpwstr>A-ERDV (Abt Ernährung und Direktverm.)</vt:lpwstr>
  </property>
  <property fmtid="{D5CDD505-2E9C-101B-9397-08002B2CF9AE}" pid="46" name="FSC#COOELAK@1.1001:CreatedAt">
    <vt:lpwstr>14.10.2014</vt:lpwstr>
  </property>
  <property fmtid="{D5CDD505-2E9C-101B-9397-08002B2CF9AE}" pid="47" name="FSC#COOELAK@1.1001:OU">
    <vt:lpwstr>A-ERDV (Abt Ernährung und Direktverm.)</vt:lpwstr>
  </property>
  <property fmtid="{D5CDD505-2E9C-101B-9397-08002B2CF9AE}" pid="48" name="FSC#COOELAK@1.1001:Priority">
    <vt:lpwstr/>
  </property>
  <property fmtid="{D5CDD505-2E9C-101B-9397-08002B2CF9AE}" pid="49" name="FSC#COOELAK@1.1001:ObjBarCode">
    <vt:lpwstr>*COO.1000.3800.7.2719162*</vt:lpwstr>
  </property>
  <property fmtid="{D5CDD505-2E9C-101B-9397-08002B2CF9AE}" pid="50" name="FSC#COOELAK@1.1001:RefBarCode">
    <vt:lpwstr/>
  </property>
  <property fmtid="{D5CDD505-2E9C-101B-9397-08002B2CF9AE}" pid="51" name="FSC#COOELAK@1.1001:FileRefBarCode">
    <vt:lpwstr/>
  </property>
  <property fmtid="{D5CDD505-2E9C-101B-9397-08002B2CF9AE}" pid="52" name="FSC#COOELAK@1.1001:ExternalRef">
    <vt:lpwstr/>
  </property>
  <property fmtid="{D5CDD505-2E9C-101B-9397-08002B2CF9AE}" pid="53" name="FSC#COOELAK@1.1001:IncomingNumber">
    <vt:lpwstr/>
  </property>
  <property fmtid="{D5CDD505-2E9C-101B-9397-08002B2CF9AE}" pid="54" name="FSC#COOELAK@1.1001:IncomingSubject">
    <vt:lpwstr/>
  </property>
  <property fmtid="{D5CDD505-2E9C-101B-9397-08002B2CF9AE}" pid="55" name="FSC#COOELAK@1.1001:ProcessResponsible">
    <vt:lpwstr/>
  </property>
  <property fmtid="{D5CDD505-2E9C-101B-9397-08002B2CF9AE}" pid="56" name="FSC#COOELAK@1.1001:ProcessResponsiblePhone">
    <vt:lpwstr/>
  </property>
  <property fmtid="{D5CDD505-2E9C-101B-9397-08002B2CF9AE}" pid="57" name="FSC#COOELAK@1.1001:ProcessResponsibleMail">
    <vt:lpwstr/>
  </property>
  <property fmtid="{D5CDD505-2E9C-101B-9397-08002B2CF9AE}" pid="58" name="FSC#COOELAK@1.1001:ProcessResponsibleFax">
    <vt:lpwstr/>
  </property>
  <property fmtid="{D5CDD505-2E9C-101B-9397-08002B2CF9AE}" pid="59" name="FSC#COOELAK@1.1001:ApproverFirstName">
    <vt:lpwstr/>
  </property>
  <property fmtid="{D5CDD505-2E9C-101B-9397-08002B2CF9AE}" pid="60" name="FSC#COOELAK@1.1001:ApproverSurName">
    <vt:lpwstr/>
  </property>
  <property fmtid="{D5CDD505-2E9C-101B-9397-08002B2CF9AE}" pid="61" name="FSC#COOELAK@1.1001:ApproverTitle">
    <vt:lpwstr/>
  </property>
  <property fmtid="{D5CDD505-2E9C-101B-9397-08002B2CF9AE}" pid="62" name="FSC#COOELAK@1.1001:ExternalDate">
    <vt:lpwstr/>
  </property>
  <property fmtid="{D5CDD505-2E9C-101B-9397-08002B2CF9AE}" pid="63" name="FSC#COOELAK@1.1001:SettlementApprovedAt">
    <vt:lpwstr/>
  </property>
  <property fmtid="{D5CDD505-2E9C-101B-9397-08002B2CF9AE}" pid="64" name="FSC#COOELAK@1.1001:BaseNumber">
    <vt:lpwstr/>
  </property>
  <property fmtid="{D5CDD505-2E9C-101B-9397-08002B2CF9AE}" pid="65" name="FSC#COOELAK@1.1001:CurrentUserRolePos">
    <vt:lpwstr>Mitarbeiter</vt:lpwstr>
  </property>
  <property fmtid="{D5CDD505-2E9C-101B-9397-08002B2CF9AE}" pid="66" name="FSC#COOELAK@1.1001:CurrentUserEmail">
    <vt:lpwstr>birgit.puntigam@lk-ooe.at</vt:lpwstr>
  </property>
  <property fmtid="{D5CDD505-2E9C-101B-9397-08002B2CF9AE}" pid="67" name="FSC#LKOOEDOK@1000.3800:KundeGrussformel">
    <vt:lpwstr>Sehr geehrte Damen und Herren</vt:lpwstr>
  </property>
  <property fmtid="{D5CDD505-2E9C-101B-9397-08002B2CF9AE}" pid="68" name="FSC#LKOOEDOK@1000.3800:KundeTelefon">
    <vt:lpwstr/>
  </property>
  <property fmtid="{D5CDD505-2E9C-101B-9397-08002B2CF9AE}" pid="69" name="FSC#LKOOEDOK@1000.3800:KundeEmail">
    <vt:lpwstr/>
  </property>
  <property fmtid="{D5CDD505-2E9C-101B-9397-08002B2CF9AE}" pid="70" name="FSC#LKOOEDOK@1000.3800:Versionsnummer">
    <vt:lpwstr>2</vt:lpwstr>
  </property>
  <property fmtid="{D5CDD505-2E9C-101B-9397-08002B2CF9AE}" pid="71" name="FSC#LKOOEDOK@1000.3800:ProduktEbene4">
    <vt:lpwstr/>
  </property>
  <property fmtid="{D5CDD505-2E9C-101B-9397-08002B2CF9AE}" pid="72" name="FSC#LKOOEDOK@1000.3800:Geburtsdatum">
    <vt:lpwstr/>
  </property>
  <property fmtid="{D5CDD505-2E9C-101B-9397-08002B2CF9AE}" pid="73" name="FSC#LKOOEDOK@1000.3800:Sozialversicherungsnummer">
    <vt:lpwstr/>
  </property>
  <property fmtid="{D5CDD505-2E9C-101B-9397-08002B2CF9AE}" pid="74" name="FSC#LKOOEDOK@1000.3800:KundeBNR">
    <vt:lpwstr/>
  </property>
  <property fmtid="{D5CDD505-2E9C-101B-9397-08002B2CF9AE}" pid="75" name="FSC#ELAKGOV@1.1001:PersonalSubjGender">
    <vt:lpwstr/>
  </property>
  <property fmtid="{D5CDD505-2E9C-101B-9397-08002B2CF9AE}" pid="76" name="FSC#ELAKGOV@1.1001:PersonalSubjFirstName">
    <vt:lpwstr/>
  </property>
  <property fmtid="{D5CDD505-2E9C-101B-9397-08002B2CF9AE}" pid="77" name="FSC#ELAKGOV@1.1001:PersonalSubjSurName">
    <vt:lpwstr/>
  </property>
  <property fmtid="{D5CDD505-2E9C-101B-9397-08002B2CF9AE}" pid="78" name="FSC#ELAKGOV@1.1001:PersonalSubjSalutation">
    <vt:lpwstr/>
  </property>
  <property fmtid="{D5CDD505-2E9C-101B-9397-08002B2CF9AE}" pid="79" name="FSC#ELAKGOV@1.1001:PersonalSubjAddress">
    <vt:lpwstr/>
  </property>
  <property fmtid="{D5CDD505-2E9C-101B-9397-08002B2CF9AE}" pid="80" name="FSC#LKOOEDOK@1000.3800:KundeMobil">
    <vt:lpwstr/>
  </property>
  <property fmtid="{D5CDD505-2E9C-101B-9397-08002B2CF9AE}" pid="81" name="FSC#LKLV@15.1400:Chargingnumber">
    <vt:lpwstr/>
  </property>
  <property fmtid="{D5CDD505-2E9C-101B-9397-08002B2CF9AE}" pid="82" name="FSC#LKLV@15.1400:Costcenter">
    <vt:lpwstr/>
  </property>
  <property fmtid="{D5CDD505-2E9C-101B-9397-08002B2CF9AE}" pid="83" name="FSC#LKLV@15.1400:CurrDate">
    <vt:lpwstr/>
  </property>
  <property fmtid="{D5CDD505-2E9C-101B-9397-08002B2CF9AE}" pid="84" name="FSC#LKLV@15.1400:Date">
    <vt:lpwstr/>
  </property>
  <property fmtid="{D5CDD505-2E9C-101B-9397-08002B2CF9AE}" pid="85" name="FSC#LKLV@15.1400:Employee">
    <vt:lpwstr/>
  </property>
  <property fmtid="{D5CDD505-2E9C-101B-9397-08002B2CF9AE}" pid="86" name="FSC#LKLV@15.1400:Rechnungszeilen">
    <vt:lpwstr/>
  </property>
  <property fmtid="{D5CDD505-2E9C-101B-9397-08002B2CF9AE}" pid="87" name="FSC#LKLV@15.1400:Sum">
    <vt:lpwstr/>
  </property>
  <property fmtid="{D5CDD505-2E9C-101B-9397-08002B2CF9AE}" pid="88" name="FSC#LKLV@15.1400:Testposition">
    <vt:lpwstr/>
  </property>
  <property fmtid="{D5CDD505-2E9C-101B-9397-08002B2CF9AE}" pid="89" name="FSC#LKOOEDOK@1000.3800:EigentuemerID">
    <vt:lpwstr>lk-ooe\steigab</vt:lpwstr>
  </property>
  <property fmtid="{D5CDD505-2E9C-101B-9397-08002B2CF9AE}" pid="90" name="FSC#FSCFOLIO@1.1001:docpropproject">
    <vt:lpwstr/>
  </property>
  <property fmtid="{D5CDD505-2E9C-101B-9397-08002B2CF9AE}" pid="91" name="FSC#LKOOEDOK@1000.3800:AuftragNummer">
    <vt:lpwstr/>
  </property>
  <property fmtid="{D5CDD505-2E9C-101B-9397-08002B2CF9AE}" pid="92" name="FSC#LKOOEDOK@1000.3800:DatumVorlage">
    <vt:lpwstr/>
  </property>
  <property fmtid="{D5CDD505-2E9C-101B-9397-08002B2CF9AE}" pid="93" name="FSC#LKOOEDOK@1000.3800:KundeHomepage">
    <vt:lpwstr/>
  </property>
</Properties>
</file>